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506" w:rsidRDefault="002C6506" w:rsidP="002C6506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</w:p>
    <w:p w:rsidR="002C6506" w:rsidRDefault="002C6506" w:rsidP="002C650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ГРАЧ</w:t>
      </w:r>
      <w:r w:rsidR="00DB7FA2">
        <w:rPr>
          <w:sz w:val="28"/>
          <w:szCs w:val="28"/>
        </w:rPr>
        <w:t>Е</w:t>
      </w:r>
      <w:r>
        <w:rPr>
          <w:sz w:val="28"/>
          <w:szCs w:val="28"/>
        </w:rPr>
        <w:t>ВСКОГО МУНИЦИПАЛЬНОГО РАЙОНА СТАВРОПОЛЬСКОГО КРАЯ</w:t>
      </w:r>
    </w:p>
    <w:p w:rsidR="002C6506" w:rsidRDefault="002C6506" w:rsidP="002C6506">
      <w:pPr>
        <w:jc w:val="center"/>
        <w:rPr>
          <w:sz w:val="28"/>
          <w:szCs w:val="28"/>
        </w:rPr>
      </w:pPr>
    </w:p>
    <w:p w:rsidR="002C6506" w:rsidRDefault="002C6506" w:rsidP="002C6506">
      <w:pPr>
        <w:rPr>
          <w:sz w:val="28"/>
          <w:szCs w:val="28"/>
        </w:rPr>
      </w:pPr>
    </w:p>
    <w:p w:rsidR="002C6506" w:rsidRDefault="002C6506" w:rsidP="002C650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2C6506" w:rsidRDefault="002C6506" w:rsidP="002C6506">
      <w:pPr>
        <w:rPr>
          <w:sz w:val="28"/>
          <w:szCs w:val="28"/>
        </w:rPr>
      </w:pPr>
    </w:p>
    <w:p w:rsidR="002C6506" w:rsidRDefault="00930832" w:rsidP="002C6506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2C65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</w:t>
      </w:r>
      <w:r w:rsidR="002C6506">
        <w:rPr>
          <w:sz w:val="28"/>
          <w:szCs w:val="28"/>
        </w:rPr>
        <w:t>201</w:t>
      </w:r>
      <w:r w:rsidR="00A44595">
        <w:rPr>
          <w:sz w:val="28"/>
          <w:szCs w:val="28"/>
        </w:rPr>
        <w:t>6</w:t>
      </w:r>
      <w:r w:rsidR="002C6506">
        <w:rPr>
          <w:sz w:val="28"/>
          <w:szCs w:val="28"/>
        </w:rPr>
        <w:t xml:space="preserve">г.       </w:t>
      </w:r>
      <w:r w:rsidR="0054509F">
        <w:rPr>
          <w:sz w:val="28"/>
          <w:szCs w:val="28"/>
        </w:rPr>
        <w:t xml:space="preserve">    </w:t>
      </w:r>
      <w:r w:rsidR="002C6506">
        <w:rPr>
          <w:sz w:val="28"/>
          <w:szCs w:val="28"/>
        </w:rPr>
        <w:t xml:space="preserve">                   с. Грач</w:t>
      </w:r>
      <w:r w:rsidR="00E232D1">
        <w:rPr>
          <w:sz w:val="28"/>
          <w:szCs w:val="28"/>
        </w:rPr>
        <w:t>е</w:t>
      </w:r>
      <w:r w:rsidR="002C6506">
        <w:rPr>
          <w:sz w:val="28"/>
          <w:szCs w:val="28"/>
        </w:rPr>
        <w:t xml:space="preserve">вка       </w:t>
      </w:r>
      <w:r w:rsidR="00E93EFF">
        <w:rPr>
          <w:sz w:val="28"/>
          <w:szCs w:val="28"/>
        </w:rPr>
        <w:t xml:space="preserve">                               </w:t>
      </w:r>
      <w:r w:rsidR="002C6506">
        <w:rPr>
          <w:sz w:val="28"/>
          <w:szCs w:val="28"/>
        </w:rPr>
        <w:t xml:space="preserve">   № </w:t>
      </w:r>
      <w:r>
        <w:rPr>
          <w:sz w:val="28"/>
          <w:szCs w:val="28"/>
        </w:rPr>
        <w:t>68</w:t>
      </w:r>
    </w:p>
    <w:p w:rsidR="002C6506" w:rsidRDefault="002C6506" w:rsidP="002C6506">
      <w:pPr>
        <w:rPr>
          <w:sz w:val="28"/>
        </w:rPr>
      </w:pPr>
    </w:p>
    <w:p w:rsidR="00930832" w:rsidRPr="007700F3" w:rsidRDefault="00930832" w:rsidP="00930832">
      <w:pPr>
        <w:pStyle w:val="ConsPlusTitle"/>
        <w:spacing w:line="240" w:lineRule="exact"/>
        <w:jc w:val="both"/>
        <w:rPr>
          <w:b w:val="0"/>
        </w:rPr>
      </w:pPr>
      <w:r w:rsidRPr="007700F3">
        <w:rPr>
          <w:b w:val="0"/>
        </w:rPr>
        <w:t>Об утверждении порядка формирования и представления главными распорядителями средств бюджета</w:t>
      </w:r>
      <w:r w:rsidR="00394EE4" w:rsidRPr="00394EE4">
        <w:rPr>
          <w:szCs w:val="28"/>
        </w:rPr>
        <w:t xml:space="preserve"> </w:t>
      </w:r>
      <w:r w:rsidR="00394EE4" w:rsidRPr="00394EE4">
        <w:rPr>
          <w:b w:val="0"/>
          <w:szCs w:val="28"/>
        </w:rPr>
        <w:t>Грачевского муниципального района</w:t>
      </w:r>
      <w:r w:rsidRPr="00394EE4">
        <w:rPr>
          <w:b w:val="0"/>
        </w:rPr>
        <w:t xml:space="preserve"> </w:t>
      </w:r>
      <w:r w:rsidRPr="007700F3">
        <w:rPr>
          <w:b w:val="0"/>
        </w:rPr>
        <w:t>Ставропольского края обоснований бюджетных ассигнований на очередной финансовый год и плановый период</w:t>
      </w:r>
    </w:p>
    <w:p w:rsidR="002C6506" w:rsidRDefault="002C6506" w:rsidP="002C6506">
      <w:pPr>
        <w:rPr>
          <w:sz w:val="28"/>
        </w:rPr>
      </w:pPr>
    </w:p>
    <w:p w:rsidR="00B22094" w:rsidRPr="007700F3" w:rsidRDefault="00B22094" w:rsidP="00B22094">
      <w:pPr>
        <w:pStyle w:val="ConsPlusNormal"/>
        <w:ind w:firstLine="720"/>
        <w:jc w:val="both"/>
      </w:pPr>
      <w:r w:rsidRPr="007700F3">
        <w:t xml:space="preserve">В соответствии со </w:t>
      </w:r>
      <w:hyperlink r:id="rId5" w:history="1">
        <w:r w:rsidRPr="007700F3">
          <w:t>статьей 7</w:t>
        </w:r>
      </w:hyperlink>
      <w:r w:rsidR="00C34E76">
        <w:t xml:space="preserve"> главы </w:t>
      </w:r>
      <w:r w:rsidR="00394EE4">
        <w:rPr>
          <w:lang w:val="en-US"/>
        </w:rPr>
        <w:t>I</w:t>
      </w:r>
      <w:r w:rsidR="00C34E76">
        <w:t>,</w:t>
      </w:r>
      <w:r w:rsidRPr="007700F3">
        <w:t xml:space="preserve"> </w:t>
      </w:r>
      <w:r>
        <w:t>Положения</w:t>
      </w:r>
      <w:r w:rsidR="00C34E76">
        <w:t xml:space="preserve"> о </w:t>
      </w:r>
      <w:r w:rsidRPr="007700F3">
        <w:t xml:space="preserve">бюджетном процессе в </w:t>
      </w:r>
      <w:r w:rsidR="00C34E76">
        <w:t xml:space="preserve">Грачевском </w:t>
      </w:r>
      <w:r w:rsidR="00C34E76">
        <w:rPr>
          <w:szCs w:val="28"/>
        </w:rPr>
        <w:t>муниципальном районе Ставропольского края,</w:t>
      </w:r>
      <w:r w:rsidRPr="007700F3">
        <w:t xml:space="preserve"> </w:t>
      </w:r>
      <w:r w:rsidR="00C34E76">
        <w:t>утвержденным Решением Совета</w:t>
      </w:r>
      <w:r w:rsidR="00C34E76" w:rsidRPr="00C34E76">
        <w:rPr>
          <w:szCs w:val="28"/>
        </w:rPr>
        <w:t xml:space="preserve"> </w:t>
      </w:r>
      <w:r w:rsidR="00C34E76">
        <w:rPr>
          <w:szCs w:val="28"/>
        </w:rPr>
        <w:t>Грачевского муниципального района</w:t>
      </w:r>
      <w:r w:rsidR="00C34E76" w:rsidRPr="001F7833">
        <w:rPr>
          <w:szCs w:val="28"/>
        </w:rPr>
        <w:t xml:space="preserve"> Ставропольского края </w:t>
      </w:r>
      <w:r w:rsidR="00C34E76">
        <w:rPr>
          <w:szCs w:val="28"/>
        </w:rPr>
        <w:t>№ 225-</w:t>
      </w:r>
      <w:r w:rsidR="00C34E76">
        <w:rPr>
          <w:szCs w:val="28"/>
          <w:lang w:val="en-US"/>
        </w:rPr>
        <w:t>III</w:t>
      </w:r>
      <w:r w:rsidR="00C34E76">
        <w:rPr>
          <w:szCs w:val="28"/>
        </w:rPr>
        <w:t xml:space="preserve"> от 20.09.2016г., </w:t>
      </w:r>
      <w:r w:rsidRPr="007700F3">
        <w:t xml:space="preserve">в целях повышения качества планирования бюджетных ассигнований главными распорядителями средств бюджета </w:t>
      </w:r>
      <w:r w:rsidR="00C34E76">
        <w:rPr>
          <w:szCs w:val="28"/>
        </w:rPr>
        <w:t xml:space="preserve">Грачевского муниципального района </w:t>
      </w:r>
      <w:r w:rsidRPr="007700F3">
        <w:t>Ставропольского края</w:t>
      </w:r>
    </w:p>
    <w:p w:rsidR="00C34E76" w:rsidRDefault="00C34E76" w:rsidP="001F78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94EE4" w:rsidRPr="007700F3" w:rsidRDefault="00394EE4" w:rsidP="00394EE4">
      <w:pPr>
        <w:pStyle w:val="ConsPlusNormal"/>
        <w:ind w:firstLine="567"/>
        <w:jc w:val="both"/>
      </w:pPr>
      <w:r w:rsidRPr="007700F3">
        <w:t>ПРИКАЗЫВАЮ:</w:t>
      </w:r>
    </w:p>
    <w:p w:rsidR="001F7833" w:rsidRPr="001F7833" w:rsidRDefault="001F7833" w:rsidP="001F78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34E76" w:rsidRPr="007700F3" w:rsidRDefault="001F7833" w:rsidP="00394EE4">
      <w:pPr>
        <w:pStyle w:val="ConsPlusNormal"/>
        <w:ind w:firstLine="567"/>
        <w:jc w:val="both"/>
      </w:pPr>
      <w:r w:rsidRPr="001F7833">
        <w:rPr>
          <w:szCs w:val="28"/>
        </w:rPr>
        <w:t xml:space="preserve">1. Утвердить </w:t>
      </w:r>
      <w:r w:rsidR="00C34E76" w:rsidRPr="007700F3">
        <w:t xml:space="preserve">прилагаемый </w:t>
      </w:r>
      <w:hyperlink w:anchor="P34" w:history="1">
        <w:r w:rsidR="00C34E76" w:rsidRPr="007700F3">
          <w:t>Порядок</w:t>
        </w:r>
      </w:hyperlink>
      <w:r w:rsidR="00C34E76" w:rsidRPr="007700F3">
        <w:t xml:space="preserve"> формирования и</w:t>
      </w:r>
      <w:r w:rsidR="00C34E76" w:rsidRPr="007700F3">
        <w:rPr>
          <w:b/>
        </w:rPr>
        <w:t xml:space="preserve"> </w:t>
      </w:r>
      <w:r w:rsidR="00C34E76" w:rsidRPr="007700F3">
        <w:t xml:space="preserve">представления главными распорядителями средств бюджета </w:t>
      </w:r>
      <w:r w:rsidR="00C34E76">
        <w:rPr>
          <w:szCs w:val="28"/>
        </w:rPr>
        <w:t>Грачевского муниципального района</w:t>
      </w:r>
      <w:r w:rsidR="00C34E76" w:rsidRPr="007700F3">
        <w:t xml:space="preserve"> Ставропольского края обоснований бюджетных ассигнований на очередной финансовый год и плановый период.</w:t>
      </w:r>
    </w:p>
    <w:p w:rsidR="001F7833" w:rsidRPr="001F7833" w:rsidRDefault="001F7833" w:rsidP="001F783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C34E76" w:rsidRPr="000310E0" w:rsidRDefault="00C34E76" w:rsidP="00394EE4">
      <w:pPr>
        <w:pStyle w:val="ConsPlusTitle"/>
        <w:ind w:firstLine="567"/>
        <w:jc w:val="both"/>
        <w:rPr>
          <w:b w:val="0"/>
        </w:rPr>
      </w:pPr>
      <w:r w:rsidRPr="007700F3">
        <w:rPr>
          <w:b w:val="0"/>
        </w:rPr>
        <w:t xml:space="preserve">2. Признать утратившими силу </w:t>
      </w:r>
      <w:hyperlink r:id="rId6" w:history="1">
        <w:r w:rsidRPr="007700F3">
          <w:rPr>
            <w:b w:val="0"/>
          </w:rPr>
          <w:t>приказ</w:t>
        </w:r>
      </w:hyperlink>
      <w:r w:rsidRPr="007700F3">
        <w:rPr>
          <w:b w:val="0"/>
        </w:rPr>
        <w:t xml:space="preserve">ы </w:t>
      </w:r>
      <w:r w:rsidR="000310E0" w:rsidRPr="000310E0">
        <w:rPr>
          <w:b w:val="0"/>
          <w:szCs w:val="28"/>
        </w:rPr>
        <w:t>финансового управления администрации Грачевского муниципального района Ставропольского края</w:t>
      </w:r>
      <w:r w:rsidRPr="000310E0">
        <w:rPr>
          <w:b w:val="0"/>
        </w:rPr>
        <w:t>:</w:t>
      </w:r>
    </w:p>
    <w:p w:rsidR="000310E0" w:rsidRDefault="000310E0" w:rsidP="00394EE4">
      <w:pPr>
        <w:pStyle w:val="ConsPlusTitle"/>
        <w:ind w:firstLine="567"/>
        <w:jc w:val="both"/>
        <w:rPr>
          <w:b w:val="0"/>
        </w:rPr>
      </w:pPr>
      <w:r>
        <w:rPr>
          <w:szCs w:val="28"/>
        </w:rPr>
        <w:t xml:space="preserve">-  </w:t>
      </w:r>
      <w:r w:rsidRPr="000310E0">
        <w:rPr>
          <w:b w:val="0"/>
          <w:szCs w:val="28"/>
        </w:rPr>
        <w:t>от 17 августа 2012г. № 34</w:t>
      </w:r>
      <w:r>
        <w:rPr>
          <w:szCs w:val="28"/>
        </w:rPr>
        <w:t xml:space="preserve"> </w:t>
      </w:r>
      <w:r w:rsidRPr="007700F3">
        <w:rPr>
          <w:b w:val="0"/>
        </w:rPr>
        <w:t xml:space="preserve">"Об утверждении </w:t>
      </w:r>
      <w:r w:rsidR="003411C0">
        <w:rPr>
          <w:b w:val="0"/>
        </w:rPr>
        <w:t>П</w:t>
      </w:r>
      <w:r w:rsidRPr="007700F3">
        <w:rPr>
          <w:b w:val="0"/>
        </w:rPr>
        <w:t>орядка представления главными распорядителями средств бюджета</w:t>
      </w:r>
      <w:r w:rsidRPr="000310E0">
        <w:rPr>
          <w:szCs w:val="28"/>
        </w:rPr>
        <w:t xml:space="preserve"> </w:t>
      </w:r>
      <w:r w:rsidRPr="000310E0">
        <w:rPr>
          <w:b w:val="0"/>
          <w:szCs w:val="28"/>
        </w:rPr>
        <w:t>Грачевского муниципального района</w:t>
      </w:r>
      <w:r w:rsidRPr="007700F3">
        <w:rPr>
          <w:b w:val="0"/>
        </w:rPr>
        <w:t xml:space="preserve"> Ставропольского края обоснований бюджетных ассигнований на очередной финансовый год и плановый период";</w:t>
      </w:r>
    </w:p>
    <w:p w:rsidR="000310E0" w:rsidRDefault="000310E0" w:rsidP="00394EE4">
      <w:pPr>
        <w:pStyle w:val="ConsPlusTitle"/>
        <w:ind w:firstLine="567"/>
        <w:jc w:val="both"/>
        <w:rPr>
          <w:b w:val="0"/>
        </w:rPr>
      </w:pPr>
      <w:r>
        <w:rPr>
          <w:b w:val="0"/>
        </w:rPr>
        <w:t xml:space="preserve">- от 19 августа 2013г. № 29 </w:t>
      </w:r>
      <w:r w:rsidRPr="007700F3">
        <w:rPr>
          <w:b w:val="0"/>
        </w:rPr>
        <w:t xml:space="preserve">"О внесении изменений в </w:t>
      </w:r>
      <w:r w:rsidR="003411C0">
        <w:rPr>
          <w:b w:val="0"/>
        </w:rPr>
        <w:t>П</w:t>
      </w:r>
      <w:r w:rsidR="003411C0" w:rsidRPr="007700F3">
        <w:rPr>
          <w:b w:val="0"/>
        </w:rPr>
        <w:t>оряд</w:t>
      </w:r>
      <w:r w:rsidR="003411C0">
        <w:rPr>
          <w:b w:val="0"/>
        </w:rPr>
        <w:t>о</w:t>
      </w:r>
      <w:r w:rsidR="003411C0" w:rsidRPr="007700F3">
        <w:rPr>
          <w:b w:val="0"/>
        </w:rPr>
        <w:t>к представления главными распорядителями средств бюджета</w:t>
      </w:r>
      <w:r w:rsidR="003411C0" w:rsidRPr="000310E0">
        <w:rPr>
          <w:b w:val="0"/>
          <w:szCs w:val="28"/>
        </w:rPr>
        <w:t xml:space="preserve"> Грачевского муниципального района</w:t>
      </w:r>
      <w:r w:rsidR="003411C0" w:rsidRPr="007700F3">
        <w:rPr>
          <w:b w:val="0"/>
        </w:rPr>
        <w:t xml:space="preserve"> Ставропольского края обоснований бюджетных ассигнований на очередной финансовый год и плановый период"</w:t>
      </w:r>
      <w:r w:rsidR="003411C0">
        <w:rPr>
          <w:b w:val="0"/>
        </w:rPr>
        <w:t xml:space="preserve">, утвержденный </w:t>
      </w:r>
      <w:r w:rsidRPr="007700F3">
        <w:rPr>
          <w:b w:val="0"/>
        </w:rPr>
        <w:t>приказ</w:t>
      </w:r>
      <w:r w:rsidR="003411C0">
        <w:rPr>
          <w:b w:val="0"/>
        </w:rPr>
        <w:t>ом</w:t>
      </w:r>
      <w:r w:rsidRPr="007700F3">
        <w:rPr>
          <w:b w:val="0"/>
        </w:rPr>
        <w:t xml:space="preserve"> </w:t>
      </w:r>
      <w:r w:rsidRPr="000310E0">
        <w:rPr>
          <w:b w:val="0"/>
          <w:szCs w:val="28"/>
        </w:rPr>
        <w:t xml:space="preserve">финансового управления администрации Грачевского муниципального района </w:t>
      </w:r>
      <w:r w:rsidRPr="007700F3">
        <w:rPr>
          <w:b w:val="0"/>
        </w:rPr>
        <w:t xml:space="preserve">Ставропольского края от 17 августа 2012г. № </w:t>
      </w:r>
      <w:r>
        <w:rPr>
          <w:b w:val="0"/>
        </w:rPr>
        <w:t>34</w:t>
      </w:r>
      <w:r w:rsidRPr="007700F3">
        <w:rPr>
          <w:b w:val="0"/>
        </w:rPr>
        <w:t xml:space="preserve"> </w:t>
      </w:r>
    </w:p>
    <w:p w:rsidR="003411C0" w:rsidRDefault="003411C0" w:rsidP="00394EE4">
      <w:pPr>
        <w:pStyle w:val="ConsPlusTitle"/>
        <w:ind w:firstLine="567"/>
        <w:jc w:val="both"/>
        <w:rPr>
          <w:b w:val="0"/>
        </w:rPr>
      </w:pPr>
      <w:r>
        <w:rPr>
          <w:b w:val="0"/>
        </w:rPr>
        <w:t xml:space="preserve">- от 27 декабря 2013г. № 45 </w:t>
      </w:r>
      <w:r w:rsidRPr="007700F3">
        <w:rPr>
          <w:b w:val="0"/>
        </w:rPr>
        <w:t>"</w:t>
      </w:r>
      <w:bookmarkStart w:id="0" w:name="_GoBack"/>
      <w:bookmarkEnd w:id="0"/>
      <w:r w:rsidRPr="007700F3">
        <w:rPr>
          <w:b w:val="0"/>
        </w:rPr>
        <w:t xml:space="preserve">О внесении изменений в </w:t>
      </w:r>
      <w:r>
        <w:rPr>
          <w:b w:val="0"/>
        </w:rPr>
        <w:t>П</w:t>
      </w:r>
      <w:r w:rsidRPr="007700F3">
        <w:rPr>
          <w:b w:val="0"/>
        </w:rPr>
        <w:t>оряд</w:t>
      </w:r>
      <w:r>
        <w:rPr>
          <w:b w:val="0"/>
        </w:rPr>
        <w:t>о</w:t>
      </w:r>
      <w:r w:rsidRPr="007700F3">
        <w:rPr>
          <w:b w:val="0"/>
        </w:rPr>
        <w:t>к представления главными распорядителями средств бюджета</w:t>
      </w:r>
      <w:r w:rsidRPr="000310E0">
        <w:rPr>
          <w:b w:val="0"/>
          <w:szCs w:val="28"/>
        </w:rPr>
        <w:t xml:space="preserve"> Грачевского муниципального района</w:t>
      </w:r>
      <w:r w:rsidRPr="007700F3">
        <w:rPr>
          <w:b w:val="0"/>
        </w:rPr>
        <w:t xml:space="preserve"> Ставропольского края обоснований бюджетных ассигнований на очередной финансовый год и плановый период"</w:t>
      </w:r>
      <w:r>
        <w:rPr>
          <w:b w:val="0"/>
        </w:rPr>
        <w:t xml:space="preserve">, утвержденный </w:t>
      </w:r>
      <w:r w:rsidRPr="007700F3">
        <w:rPr>
          <w:b w:val="0"/>
        </w:rPr>
        <w:t>приказ</w:t>
      </w:r>
      <w:r>
        <w:rPr>
          <w:b w:val="0"/>
        </w:rPr>
        <w:t>ом</w:t>
      </w:r>
      <w:r w:rsidRPr="007700F3">
        <w:rPr>
          <w:b w:val="0"/>
        </w:rPr>
        <w:t xml:space="preserve"> </w:t>
      </w:r>
      <w:r w:rsidRPr="000310E0">
        <w:rPr>
          <w:b w:val="0"/>
          <w:szCs w:val="28"/>
        </w:rPr>
        <w:t xml:space="preserve">финансового управления администрации </w:t>
      </w:r>
      <w:r w:rsidRPr="000310E0">
        <w:rPr>
          <w:b w:val="0"/>
          <w:szCs w:val="28"/>
        </w:rPr>
        <w:lastRenderedPageBreak/>
        <w:t xml:space="preserve">Грачевского муниципального района </w:t>
      </w:r>
      <w:r w:rsidRPr="007700F3">
        <w:rPr>
          <w:b w:val="0"/>
        </w:rPr>
        <w:t xml:space="preserve">Ставропольского края от 17 августа 2012г. № </w:t>
      </w:r>
      <w:r>
        <w:rPr>
          <w:b w:val="0"/>
        </w:rPr>
        <w:t>34.</w:t>
      </w:r>
    </w:p>
    <w:p w:rsidR="003411C0" w:rsidRDefault="003411C0" w:rsidP="000310E0">
      <w:pPr>
        <w:pStyle w:val="ConsPlusTitle"/>
        <w:ind w:firstLine="720"/>
        <w:jc w:val="both"/>
        <w:rPr>
          <w:b w:val="0"/>
        </w:rPr>
      </w:pPr>
    </w:p>
    <w:p w:rsidR="003411C0" w:rsidRDefault="00394EE4" w:rsidP="001F783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7833" w:rsidRPr="001F7833">
        <w:rPr>
          <w:sz w:val="28"/>
          <w:szCs w:val="28"/>
        </w:rPr>
        <w:t xml:space="preserve">. </w:t>
      </w:r>
      <w:r w:rsidR="003411C0">
        <w:rPr>
          <w:sz w:val="28"/>
          <w:szCs w:val="28"/>
        </w:rPr>
        <w:t>О</w:t>
      </w:r>
      <w:r w:rsidR="00E93EFF">
        <w:rPr>
          <w:sz w:val="28"/>
          <w:szCs w:val="28"/>
        </w:rPr>
        <w:t>тдел</w:t>
      </w:r>
      <w:r w:rsidR="003411C0">
        <w:rPr>
          <w:sz w:val="28"/>
          <w:szCs w:val="28"/>
        </w:rPr>
        <w:t>у</w:t>
      </w:r>
      <w:r w:rsidR="00E93EFF">
        <w:rPr>
          <w:sz w:val="28"/>
          <w:szCs w:val="28"/>
        </w:rPr>
        <w:t xml:space="preserve"> </w:t>
      </w:r>
      <w:r w:rsidR="003411C0">
        <w:rPr>
          <w:sz w:val="28"/>
          <w:szCs w:val="28"/>
        </w:rPr>
        <w:t>планирования и исполнения бюджета</w:t>
      </w:r>
      <w:r w:rsidR="001F7833" w:rsidRPr="001F7833">
        <w:rPr>
          <w:sz w:val="28"/>
          <w:szCs w:val="28"/>
        </w:rPr>
        <w:t xml:space="preserve"> </w:t>
      </w:r>
      <w:r w:rsidR="00E93EFF">
        <w:rPr>
          <w:sz w:val="28"/>
          <w:szCs w:val="28"/>
        </w:rPr>
        <w:t>финансового управления администрации Грачевского муниципального района</w:t>
      </w:r>
      <w:r w:rsidR="001F7833" w:rsidRPr="001F7833">
        <w:rPr>
          <w:sz w:val="28"/>
          <w:szCs w:val="28"/>
        </w:rPr>
        <w:t xml:space="preserve"> Ставропольского края </w:t>
      </w:r>
      <w:r w:rsidR="003411C0">
        <w:rPr>
          <w:sz w:val="28"/>
          <w:szCs w:val="28"/>
        </w:rPr>
        <w:t xml:space="preserve">довести настоящий приказ до сведения </w:t>
      </w:r>
      <w:r w:rsidR="003411C0" w:rsidRPr="003411C0">
        <w:rPr>
          <w:sz w:val="28"/>
          <w:szCs w:val="28"/>
        </w:rPr>
        <w:t>главны</w:t>
      </w:r>
      <w:r w:rsidR="003411C0">
        <w:rPr>
          <w:sz w:val="28"/>
          <w:szCs w:val="28"/>
        </w:rPr>
        <w:t>х</w:t>
      </w:r>
      <w:r w:rsidR="003411C0" w:rsidRPr="003411C0">
        <w:rPr>
          <w:sz w:val="28"/>
          <w:szCs w:val="28"/>
        </w:rPr>
        <w:t xml:space="preserve"> распорядител</w:t>
      </w:r>
      <w:r w:rsidR="003411C0">
        <w:rPr>
          <w:sz w:val="28"/>
          <w:szCs w:val="28"/>
        </w:rPr>
        <w:t>ей</w:t>
      </w:r>
      <w:r w:rsidR="003411C0" w:rsidRPr="003411C0">
        <w:rPr>
          <w:sz w:val="28"/>
          <w:szCs w:val="28"/>
        </w:rPr>
        <w:t xml:space="preserve"> средств бюджета Грачевского муниципального района Ставропольского края</w:t>
      </w:r>
      <w:r w:rsidR="003411C0">
        <w:rPr>
          <w:sz w:val="28"/>
          <w:szCs w:val="28"/>
        </w:rPr>
        <w:t>.</w:t>
      </w:r>
    </w:p>
    <w:p w:rsidR="00394EE4" w:rsidRDefault="00394EE4" w:rsidP="001F783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93EFF">
        <w:rPr>
          <w:sz w:val="28"/>
          <w:szCs w:val="28"/>
        </w:rPr>
        <w:t>. Настоящий приказ вступает в силу со дня его подписания</w:t>
      </w:r>
      <w:r>
        <w:rPr>
          <w:sz w:val="28"/>
          <w:szCs w:val="28"/>
        </w:rPr>
        <w:t>.</w:t>
      </w:r>
      <w:r w:rsidR="00E93EFF">
        <w:rPr>
          <w:sz w:val="28"/>
          <w:szCs w:val="28"/>
        </w:rPr>
        <w:t xml:space="preserve"> </w:t>
      </w:r>
    </w:p>
    <w:p w:rsidR="001F7833" w:rsidRPr="001F7833" w:rsidRDefault="00394EE4" w:rsidP="001F783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F7833" w:rsidRPr="001F7833">
        <w:rPr>
          <w:sz w:val="28"/>
          <w:szCs w:val="28"/>
        </w:rPr>
        <w:t xml:space="preserve">. Контроль за исполнением настоящего приказа </w:t>
      </w:r>
      <w:r>
        <w:rPr>
          <w:sz w:val="28"/>
          <w:szCs w:val="28"/>
        </w:rPr>
        <w:t>возложить на заместителя начальника управления-начальника отдела</w:t>
      </w:r>
      <w:r w:rsidRPr="00394EE4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планирования и исполнения бюджета</w:t>
      </w:r>
      <w:r w:rsidRPr="001F7833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управления администрации Грачевского муниципального района</w:t>
      </w:r>
      <w:r w:rsidRPr="001F7833">
        <w:rPr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 xml:space="preserve"> Мещерякову Е.С.</w:t>
      </w:r>
    </w:p>
    <w:p w:rsidR="001F7833" w:rsidRPr="001F7833" w:rsidRDefault="001F7833" w:rsidP="001F783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9E78A7" w:rsidRDefault="009E78A7" w:rsidP="002C6506">
      <w:pPr>
        <w:jc w:val="both"/>
        <w:rPr>
          <w:sz w:val="28"/>
        </w:rPr>
      </w:pPr>
    </w:p>
    <w:p w:rsidR="002C6506" w:rsidRDefault="002C6506" w:rsidP="002C6506">
      <w:pPr>
        <w:jc w:val="both"/>
        <w:rPr>
          <w:sz w:val="28"/>
        </w:rPr>
      </w:pPr>
      <w:r>
        <w:rPr>
          <w:sz w:val="28"/>
        </w:rPr>
        <w:t xml:space="preserve">Начальник финансового управления </w:t>
      </w:r>
    </w:p>
    <w:p w:rsidR="002C6506" w:rsidRDefault="002C6506" w:rsidP="002C6506">
      <w:pPr>
        <w:jc w:val="both"/>
        <w:rPr>
          <w:sz w:val="28"/>
        </w:rPr>
      </w:pPr>
      <w:r>
        <w:rPr>
          <w:sz w:val="28"/>
        </w:rPr>
        <w:t xml:space="preserve">администрации Грачевского </w:t>
      </w:r>
    </w:p>
    <w:p w:rsidR="002C6506" w:rsidRDefault="002C6506" w:rsidP="002C6506">
      <w:pPr>
        <w:jc w:val="both"/>
        <w:rPr>
          <w:sz w:val="28"/>
        </w:rPr>
      </w:pPr>
      <w:r>
        <w:rPr>
          <w:sz w:val="28"/>
        </w:rPr>
        <w:t>муниципального района</w:t>
      </w:r>
    </w:p>
    <w:p w:rsidR="002C6506" w:rsidRDefault="002C6506" w:rsidP="002C6506">
      <w:pPr>
        <w:jc w:val="both"/>
      </w:pPr>
      <w:r>
        <w:rPr>
          <w:sz w:val="28"/>
        </w:rPr>
        <w:t xml:space="preserve">Ставропольского края                                   </w:t>
      </w:r>
      <w:r w:rsidR="00E72CEA">
        <w:rPr>
          <w:sz w:val="28"/>
        </w:rPr>
        <w:t xml:space="preserve">                          </w:t>
      </w:r>
      <w:r>
        <w:rPr>
          <w:sz w:val="28"/>
        </w:rPr>
        <w:t xml:space="preserve"> </w:t>
      </w:r>
      <w:r w:rsidR="00A44595">
        <w:rPr>
          <w:sz w:val="28"/>
        </w:rPr>
        <w:t>В.В. Панфилова</w:t>
      </w:r>
    </w:p>
    <w:p w:rsidR="002C6506" w:rsidRDefault="002C6506" w:rsidP="002C6506"/>
    <w:p w:rsidR="002C6506" w:rsidRDefault="002C6506" w:rsidP="002C6506"/>
    <w:p w:rsidR="002C6506" w:rsidRDefault="002C6506" w:rsidP="002C6506"/>
    <w:p w:rsidR="002C6506" w:rsidRDefault="002C6506" w:rsidP="002C6506"/>
    <w:p w:rsidR="002C6506" w:rsidRDefault="002C6506" w:rsidP="002C6506"/>
    <w:p w:rsidR="002C6506" w:rsidRDefault="002C6506" w:rsidP="002C6506"/>
    <w:p w:rsidR="007017BE" w:rsidRDefault="007017BE" w:rsidP="002C6506"/>
    <w:p w:rsidR="007017BE" w:rsidRDefault="007017BE" w:rsidP="002C6506"/>
    <w:sectPr w:rsidR="007017BE" w:rsidSect="00EA5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D414C"/>
    <w:multiLevelType w:val="hybridMultilevel"/>
    <w:tmpl w:val="844E088E"/>
    <w:lvl w:ilvl="0" w:tplc="03AE979A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506"/>
    <w:rsid w:val="000310E0"/>
    <w:rsid w:val="001375CC"/>
    <w:rsid w:val="001449B4"/>
    <w:rsid w:val="00183FFF"/>
    <w:rsid w:val="001F7833"/>
    <w:rsid w:val="0020568D"/>
    <w:rsid w:val="002239C9"/>
    <w:rsid w:val="00246B58"/>
    <w:rsid w:val="002C6506"/>
    <w:rsid w:val="00324C70"/>
    <w:rsid w:val="003411C0"/>
    <w:rsid w:val="00384AE8"/>
    <w:rsid w:val="00394EE4"/>
    <w:rsid w:val="00432B47"/>
    <w:rsid w:val="0054509F"/>
    <w:rsid w:val="006F3575"/>
    <w:rsid w:val="007017BE"/>
    <w:rsid w:val="00796ABE"/>
    <w:rsid w:val="00847F5C"/>
    <w:rsid w:val="008B60DE"/>
    <w:rsid w:val="00912BA7"/>
    <w:rsid w:val="00930832"/>
    <w:rsid w:val="009D53B0"/>
    <w:rsid w:val="009E78A7"/>
    <w:rsid w:val="00A44595"/>
    <w:rsid w:val="00B22094"/>
    <w:rsid w:val="00B939D1"/>
    <w:rsid w:val="00BD23DD"/>
    <w:rsid w:val="00C34E76"/>
    <w:rsid w:val="00C6114E"/>
    <w:rsid w:val="00D25825"/>
    <w:rsid w:val="00DB7FA2"/>
    <w:rsid w:val="00E232D1"/>
    <w:rsid w:val="00E72CEA"/>
    <w:rsid w:val="00E93EFF"/>
    <w:rsid w:val="00EC0D8E"/>
    <w:rsid w:val="00F24B94"/>
    <w:rsid w:val="00F94FD7"/>
    <w:rsid w:val="00FB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0FA14-F030-47A3-A93A-A2BD9AB3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0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0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796A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5">
    <w:name w:val="List Paragraph"/>
    <w:basedOn w:val="a"/>
    <w:uiPriority w:val="34"/>
    <w:qFormat/>
    <w:rsid w:val="00A44595"/>
    <w:pPr>
      <w:ind w:left="720"/>
      <w:contextualSpacing/>
    </w:pPr>
  </w:style>
  <w:style w:type="paragraph" w:customStyle="1" w:styleId="ConsPlusNonformat">
    <w:name w:val="ConsPlusNonformat"/>
    <w:rsid w:val="001F78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08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B220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9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A41F9D3DE25B35A825C68EEF942B2BA315119D2D7CAF199D43A811750AB537vDZEM" TargetMode="External"/><Relationship Id="rId5" Type="http://schemas.openxmlformats.org/officeDocument/2006/relationships/hyperlink" Target="consultantplus://offline/ref=ECA41F9D3DE25B35A825C68EEF942B2BA315119D2178A71A9143A811750AB537DE94ACC81C80EB11C9C424v5Z6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GrBeNA</dc:creator>
  <cp:keywords/>
  <dc:description/>
  <cp:lastModifiedBy>Grpavv</cp:lastModifiedBy>
  <cp:revision>5</cp:revision>
  <cp:lastPrinted>2016-10-18T09:27:00Z</cp:lastPrinted>
  <dcterms:created xsi:type="dcterms:W3CDTF">2016-10-18T06:58:00Z</dcterms:created>
  <dcterms:modified xsi:type="dcterms:W3CDTF">2016-10-18T09:28:00Z</dcterms:modified>
</cp:coreProperties>
</file>